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0961" w:rsidRPr="00DA26F9" w:rsidRDefault="001A25AA" w:rsidP="001A25AA">
      <w:pPr>
        <w:jc w:val="center"/>
        <w:rPr>
          <w:sz w:val="44"/>
          <w:szCs w:val="44"/>
        </w:rPr>
      </w:pPr>
      <w:bookmarkStart w:id="0" w:name="_Toc835882201"/>
      <w:r w:rsidRPr="00DA26F9">
        <w:rPr>
          <w:rFonts w:ascii="黑体" w:eastAsia="黑体" w:hAnsi="黑体" w:hint="eastAsia"/>
          <w:sz w:val="44"/>
          <w:szCs w:val="44"/>
          <w:lang w:eastAsia="zh-Hans"/>
        </w:rPr>
        <w:t>《南工期末考试试卷检查表》在线填写指南</w:t>
      </w:r>
    </w:p>
    <w:bookmarkEnd w:id="0"/>
    <w:p w:rsidR="00AF0961" w:rsidRDefault="00481CF2" w:rsidP="001A25AA">
      <w:pPr>
        <w:pStyle w:val="Style9"/>
        <w:tabs>
          <w:tab w:val="left" w:pos="4830"/>
        </w:tabs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ab/>
      </w:r>
    </w:p>
    <w:p w:rsidR="00AF0961" w:rsidRPr="00DA26F9" w:rsidRDefault="00B65CA1">
      <w:pPr>
        <w:pStyle w:val="1"/>
        <w:rPr>
          <w:sz w:val="36"/>
          <w:szCs w:val="36"/>
        </w:rPr>
      </w:pPr>
      <w:bookmarkStart w:id="1" w:name="_Toc793682237"/>
      <w:bookmarkStart w:id="2" w:name="_Toc1634478051"/>
      <w:bookmarkStart w:id="3" w:name="_Toc313440139"/>
      <w:r w:rsidRPr="00DA26F9">
        <w:rPr>
          <w:sz w:val="36"/>
          <w:szCs w:val="36"/>
        </w:rPr>
        <w:t>1</w:t>
      </w:r>
      <w:r w:rsidR="00481CF2" w:rsidRPr="00DA26F9">
        <w:rPr>
          <w:rFonts w:hint="eastAsia"/>
          <w:sz w:val="36"/>
          <w:szCs w:val="36"/>
        </w:rPr>
        <w:t xml:space="preserve"> </w:t>
      </w:r>
      <w:r w:rsidR="00481CF2" w:rsidRPr="00DA26F9">
        <w:rPr>
          <w:rFonts w:hint="eastAsia"/>
          <w:sz w:val="36"/>
          <w:szCs w:val="36"/>
        </w:rPr>
        <w:t>系统的启动与进入</w:t>
      </w:r>
      <w:bookmarkEnd w:id="1"/>
      <w:bookmarkEnd w:id="2"/>
      <w:bookmarkEnd w:id="3"/>
    </w:p>
    <w:p w:rsidR="00AF0961" w:rsidRDefault="00B65CA1">
      <w:pPr>
        <w:pStyle w:val="2"/>
      </w:pPr>
      <w:bookmarkStart w:id="4" w:name="_Toc1396425742"/>
      <w:bookmarkStart w:id="5" w:name="_Toc61790733"/>
      <w:bookmarkStart w:id="6" w:name="_Toc313440140"/>
      <w:r>
        <w:t>1</w:t>
      </w:r>
      <w:r w:rsidR="00481CF2">
        <w:rPr>
          <w:rFonts w:hint="eastAsia"/>
        </w:rPr>
        <w:t xml:space="preserve">.1 </w:t>
      </w:r>
      <w:r w:rsidR="00481CF2">
        <w:rPr>
          <w:rFonts w:hint="eastAsia"/>
        </w:rPr>
        <w:t>浏览器设置</w:t>
      </w:r>
      <w:bookmarkEnd w:id="4"/>
      <w:bookmarkEnd w:id="5"/>
      <w:bookmarkEnd w:id="6"/>
    </w:p>
    <w:p w:rsidR="00AF0961" w:rsidRDefault="00481CF2">
      <w:pPr>
        <w:ind w:firstLineChars="200" w:firstLine="420"/>
        <w:rPr>
          <w:rFonts w:ascii="宋体" w:hAnsi="宋体" w:cs="宋体"/>
          <w:szCs w:val="21"/>
        </w:rPr>
      </w:pPr>
      <w:bookmarkStart w:id="7" w:name="_Toc313440141"/>
      <w:r>
        <w:rPr>
          <w:rFonts w:ascii="宋体" w:hAnsi="宋体" w:cs="宋体" w:hint="eastAsia"/>
          <w:szCs w:val="21"/>
          <w:lang w:eastAsia="zh-Hans"/>
        </w:rPr>
        <w:t>教务系统</w:t>
      </w:r>
      <w:r>
        <w:rPr>
          <w:rFonts w:ascii="宋体" w:hAnsi="宋体" w:cs="宋体" w:hint="eastAsia"/>
          <w:szCs w:val="21"/>
        </w:rPr>
        <w:t>只兼容使用 Chrome内核(版本50以上) 和 IE9及以上内核 的浏览器，推荐使用新版chrome浏览器或新版360极速浏览器。</w:t>
      </w:r>
    </w:p>
    <w:p w:rsidR="00AF0961" w:rsidRDefault="00B65CA1">
      <w:pPr>
        <w:pStyle w:val="2"/>
      </w:pPr>
      <w:bookmarkStart w:id="8" w:name="_Toc2026151378"/>
      <w:bookmarkStart w:id="9" w:name="_Toc1282248030"/>
      <w:r>
        <w:t>1</w:t>
      </w:r>
      <w:r w:rsidR="00481CF2">
        <w:rPr>
          <w:rFonts w:hint="eastAsia"/>
        </w:rPr>
        <w:t xml:space="preserve">.2 </w:t>
      </w:r>
      <w:r w:rsidR="00481CF2">
        <w:rPr>
          <w:rFonts w:hint="eastAsia"/>
        </w:rPr>
        <w:t>登录主页面</w:t>
      </w:r>
      <w:bookmarkEnd w:id="7"/>
      <w:bookmarkEnd w:id="8"/>
      <w:bookmarkEnd w:id="9"/>
    </w:p>
    <w:p w:rsidR="00AF0961" w:rsidRDefault="00481CF2">
      <w:pPr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进入</w:t>
      </w:r>
      <w:r>
        <w:rPr>
          <w:rFonts w:ascii="宋体" w:hAnsi="宋体" w:cs="宋体" w:hint="eastAsia"/>
          <w:szCs w:val="21"/>
          <w:lang w:eastAsia="zh-Hans"/>
        </w:rPr>
        <w:t>教务系统</w:t>
      </w:r>
      <w:r>
        <w:rPr>
          <w:rFonts w:ascii="宋体" w:hAnsi="宋体" w:cs="宋体" w:hint="eastAsia"/>
          <w:szCs w:val="21"/>
        </w:rPr>
        <w:t xml:space="preserve">：http://jwxt.niit.edu.cn </w:t>
      </w:r>
      <w:r>
        <w:rPr>
          <w:rFonts w:ascii="宋体" w:hAnsi="宋体" w:cs="宋体"/>
          <w:szCs w:val="21"/>
        </w:rPr>
        <w:t xml:space="preserve"> </w:t>
      </w:r>
      <w:r>
        <w:rPr>
          <w:rFonts w:ascii="宋体" w:hAnsi="宋体" w:cs="宋体" w:hint="eastAsia"/>
          <w:szCs w:val="21"/>
          <w:lang w:eastAsia="zh-Hans"/>
        </w:rPr>
        <w:t>选择“教职工、学生登录入口”，</w:t>
      </w:r>
      <w:r>
        <w:rPr>
          <w:rFonts w:ascii="宋体" w:hAnsi="宋体" w:cs="宋体" w:hint="eastAsia"/>
          <w:szCs w:val="21"/>
        </w:rPr>
        <w:t>输入本人</w:t>
      </w:r>
      <w:r>
        <w:rPr>
          <w:rFonts w:ascii="宋体" w:hAnsi="宋体" w:cs="宋体" w:hint="eastAsia"/>
          <w:szCs w:val="21"/>
          <w:lang w:eastAsia="zh-Hans"/>
        </w:rPr>
        <w:t>职工号</w:t>
      </w:r>
      <w:r>
        <w:rPr>
          <w:rFonts w:ascii="宋体" w:hAnsi="宋体" w:cs="宋体" w:hint="eastAsia"/>
          <w:szCs w:val="21"/>
        </w:rPr>
        <w:t>、密码，点击“</w:t>
      </w:r>
      <w:r>
        <w:rPr>
          <w:rFonts w:ascii="宋体" w:hAnsi="宋体" w:cs="宋体" w:hint="eastAsia"/>
          <w:szCs w:val="21"/>
          <w:lang w:eastAsia="zh-Hans"/>
        </w:rPr>
        <w:t>登录</w:t>
      </w:r>
      <w:r>
        <w:rPr>
          <w:rFonts w:ascii="宋体" w:hAnsi="宋体" w:cs="宋体" w:hint="eastAsia"/>
          <w:szCs w:val="21"/>
        </w:rPr>
        <w:t>”登录。如图</w:t>
      </w:r>
      <w:r w:rsidR="008D46BD"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2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  <w:lang w:eastAsia="zh-Hans"/>
        </w:rPr>
        <w:t>、图</w:t>
      </w:r>
      <w:r w:rsidR="008D46BD">
        <w:rPr>
          <w:rFonts w:ascii="宋体" w:hAnsi="宋体" w:cs="宋体"/>
          <w:szCs w:val="21"/>
          <w:lang w:eastAsia="zh-Hans"/>
        </w:rPr>
        <w:t>1</w:t>
      </w:r>
      <w:r>
        <w:rPr>
          <w:rFonts w:ascii="宋体" w:hAnsi="宋体" w:cs="宋体"/>
          <w:szCs w:val="21"/>
          <w:lang w:eastAsia="zh-Hans"/>
        </w:rPr>
        <w:t>-2-2</w:t>
      </w:r>
      <w:r>
        <w:rPr>
          <w:rFonts w:ascii="宋体" w:hAnsi="宋体" w:cs="宋体" w:hint="eastAsia"/>
          <w:szCs w:val="21"/>
        </w:rPr>
        <w:t>所示。</w:t>
      </w:r>
    </w:p>
    <w:p w:rsidR="00AF0961" w:rsidRDefault="00481CF2">
      <w:r>
        <w:rPr>
          <w:noProof/>
        </w:rPr>
        <w:drawing>
          <wp:inline distT="0" distB="0" distL="114300" distR="114300">
            <wp:extent cx="4827270" cy="2578735"/>
            <wp:effectExtent l="0" t="0" r="24130" b="1206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578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F0961" w:rsidRDefault="00481CF2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0E509F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</w:p>
    <w:p w:rsidR="00AF0961" w:rsidRDefault="00481CF2">
      <w:r>
        <w:rPr>
          <w:noProof/>
        </w:rPr>
        <w:lastRenderedPageBreak/>
        <w:drawing>
          <wp:inline distT="0" distB="0" distL="114300" distR="114300">
            <wp:extent cx="4641850" cy="2524760"/>
            <wp:effectExtent l="0" t="0" r="6350" b="1524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41850" cy="2524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F0961" w:rsidRDefault="00481CF2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0E509F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</w:p>
    <w:p w:rsidR="00AF0961" w:rsidRDefault="00AF0961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</w:p>
    <w:p w:rsidR="00AF0961" w:rsidRDefault="00B65CA1">
      <w:pPr>
        <w:pStyle w:val="2"/>
      </w:pPr>
      <w:bookmarkStart w:id="10" w:name="_Toc878019567"/>
      <w:bookmarkStart w:id="11" w:name="_Toc744242565"/>
      <w:r>
        <w:t>1</w:t>
      </w:r>
      <w:r w:rsidR="00481CF2">
        <w:rPr>
          <w:rFonts w:hint="eastAsia"/>
        </w:rPr>
        <w:t>.</w:t>
      </w:r>
      <w:r w:rsidR="00481CF2">
        <w:t xml:space="preserve">3 </w:t>
      </w:r>
      <w:r w:rsidR="00481CF2">
        <w:rPr>
          <w:rFonts w:hint="eastAsia"/>
        </w:rPr>
        <w:t>系统主页面</w:t>
      </w:r>
      <w:bookmarkEnd w:id="10"/>
      <w:bookmarkEnd w:id="11"/>
    </w:p>
    <w:p w:rsidR="00AF0961" w:rsidRDefault="00481CF2">
      <w:pPr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登录之后，系统主页面如图</w:t>
      </w:r>
      <w:r w:rsidR="008D46BD">
        <w:rPr>
          <w:rFonts w:ascii="宋体" w:hAnsi="宋体" w:cs="宋体"/>
          <w:szCs w:val="21"/>
        </w:rPr>
        <w:t>1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3</w:t>
      </w:r>
      <w:r>
        <w:rPr>
          <w:rFonts w:ascii="宋体" w:hAnsi="宋体" w:cs="宋体" w:hint="eastAsia"/>
          <w:szCs w:val="21"/>
        </w:rPr>
        <w:t>-</w:t>
      </w:r>
      <w:r>
        <w:rPr>
          <w:rFonts w:ascii="宋体" w:hAnsi="宋体" w:cs="宋体"/>
          <w:szCs w:val="21"/>
        </w:rPr>
        <w:t>2</w:t>
      </w:r>
      <w:r>
        <w:rPr>
          <w:rFonts w:ascii="宋体" w:hAnsi="宋体" w:cs="宋体" w:hint="eastAsia"/>
          <w:szCs w:val="21"/>
        </w:rPr>
        <w:t>所示，</w:t>
      </w:r>
      <w:r>
        <w:rPr>
          <w:rFonts w:ascii="宋体" w:hAnsi="宋体" w:cs="宋体" w:hint="eastAsia"/>
          <w:szCs w:val="21"/>
          <w:lang w:eastAsia="zh-Hans"/>
        </w:rPr>
        <w:t>在左侧菜单栏选择“考试安排”，右侧弹出应用菜单后，点击“</w:t>
      </w:r>
      <w:r>
        <w:rPr>
          <w:rFonts w:ascii="宋体" w:hAnsi="宋体" w:cs="宋体"/>
          <w:szCs w:val="21"/>
          <w:lang w:eastAsia="zh-Hans"/>
        </w:rPr>
        <w:t>考试安排</w:t>
      </w:r>
      <w:r>
        <w:rPr>
          <w:rFonts w:ascii="宋体" w:hAnsi="宋体" w:cs="宋体" w:hint="eastAsia"/>
          <w:szCs w:val="21"/>
          <w:lang w:eastAsia="zh-Hans"/>
        </w:rPr>
        <w:t>”，进入应用；或者通过页面最上方的搜索框，检索“</w:t>
      </w:r>
      <w:r>
        <w:rPr>
          <w:rFonts w:ascii="宋体" w:hAnsi="宋体" w:cs="宋体"/>
          <w:szCs w:val="21"/>
          <w:lang w:eastAsia="zh-Hans"/>
        </w:rPr>
        <w:t>考试安排</w:t>
      </w:r>
      <w:r>
        <w:rPr>
          <w:rFonts w:ascii="宋体" w:hAnsi="宋体" w:cs="宋体" w:hint="eastAsia"/>
          <w:szCs w:val="21"/>
          <w:lang w:eastAsia="zh-Hans"/>
        </w:rPr>
        <w:t>”，查询出来应用后，点击并进入。</w:t>
      </w:r>
    </w:p>
    <w:p w:rsidR="00AF0961" w:rsidRDefault="00481CF2">
      <w:r>
        <w:rPr>
          <w:noProof/>
        </w:rPr>
        <w:drawing>
          <wp:inline distT="0" distB="0" distL="114300" distR="114300">
            <wp:extent cx="5272405" cy="2833370"/>
            <wp:effectExtent l="0" t="0" r="10795" b="1143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33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F0961" w:rsidRDefault="00481CF2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0E509F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</w:p>
    <w:p w:rsidR="00AF0961" w:rsidRDefault="00F55D42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/>
          <w:noProof/>
          <w:color w:val="000000"/>
          <w:kern w:val="0"/>
          <w:sz w:val="18"/>
          <w:szCs w:val="18"/>
          <w:shd w:val="clear" w:color="auto" w:fill="FFFFFF"/>
        </w:rPr>
        <w:lastRenderedPageBreak/>
        <w:drawing>
          <wp:inline distT="0" distB="0" distL="0" distR="0">
            <wp:extent cx="5274310" cy="22942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试卷检查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961" w:rsidRDefault="00481CF2">
      <w:pPr>
        <w:ind w:left="3360" w:firstLine="420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0E509F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3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</w:p>
    <w:p w:rsidR="00AF0961" w:rsidRDefault="002B0434">
      <w:pPr>
        <w:ind w:firstLineChars="200" w:firstLine="420"/>
        <w:rPr>
          <w:rFonts w:hint="eastAsia"/>
        </w:rPr>
      </w:pPr>
      <w:r>
        <w:rPr>
          <w:rFonts w:hint="eastAsia"/>
        </w:rPr>
        <w:t>点击“试卷检查”打开试卷检查界面。</w:t>
      </w:r>
    </w:p>
    <w:p w:rsidR="00AF0961" w:rsidRDefault="00B65CA1">
      <w:pPr>
        <w:pStyle w:val="1"/>
      </w:pPr>
      <w:bookmarkStart w:id="12" w:name="_Toc1540029827"/>
      <w:bookmarkStart w:id="13" w:name="_Toc1514724032"/>
      <w:r>
        <w:t>2</w:t>
      </w:r>
      <w:r w:rsidR="00481CF2">
        <w:rPr>
          <w:rFonts w:hint="eastAsia"/>
        </w:rPr>
        <w:t xml:space="preserve"> </w:t>
      </w:r>
      <w:r w:rsidR="00481CF2" w:rsidRPr="00EB77B0">
        <w:rPr>
          <w:rFonts w:hint="eastAsia"/>
          <w:sz w:val="36"/>
          <w:szCs w:val="36"/>
        </w:rPr>
        <w:t>系统的使用</w:t>
      </w:r>
      <w:bookmarkEnd w:id="12"/>
      <w:bookmarkEnd w:id="13"/>
    </w:p>
    <w:p w:rsidR="00AF0961" w:rsidRDefault="00B65CA1">
      <w:pPr>
        <w:pStyle w:val="2"/>
        <w:rPr>
          <w:rFonts w:ascii="宋体" w:hAnsi="宋体"/>
          <w:bCs w:val="0"/>
          <w:sz w:val="21"/>
          <w:szCs w:val="21"/>
        </w:rPr>
      </w:pPr>
      <w:bookmarkStart w:id="14" w:name="_Toc1808388745"/>
      <w:bookmarkStart w:id="15" w:name="_Toc18697044"/>
      <w:bookmarkStart w:id="16" w:name="_Toc1695654286"/>
      <w:r>
        <w:rPr>
          <w:rFonts w:ascii="宋体" w:hAnsi="宋体"/>
          <w:bCs w:val="0"/>
          <w:sz w:val="21"/>
          <w:szCs w:val="21"/>
        </w:rPr>
        <w:t>2</w:t>
      </w:r>
      <w:r w:rsidR="00481CF2">
        <w:rPr>
          <w:rFonts w:ascii="宋体" w:hAnsi="宋体" w:hint="eastAsia"/>
          <w:bCs w:val="0"/>
          <w:sz w:val="21"/>
          <w:szCs w:val="21"/>
          <w:lang w:eastAsia="zh-Hans"/>
        </w:rPr>
        <w:t>.</w:t>
      </w:r>
      <w:r w:rsidR="00481CF2">
        <w:rPr>
          <w:rFonts w:ascii="宋体" w:hAnsi="宋体"/>
          <w:bCs w:val="0"/>
          <w:sz w:val="21"/>
          <w:szCs w:val="21"/>
          <w:lang w:eastAsia="zh-Hans"/>
        </w:rPr>
        <w:t>1</w:t>
      </w:r>
      <w:bookmarkEnd w:id="14"/>
      <w:bookmarkEnd w:id="15"/>
      <w:r w:rsidR="00481CF2">
        <w:rPr>
          <w:rFonts w:ascii="宋体" w:hAnsi="宋体" w:hint="eastAsia"/>
          <w:bCs w:val="0"/>
          <w:sz w:val="21"/>
          <w:szCs w:val="21"/>
          <w:lang w:eastAsia="zh-Hans"/>
        </w:rPr>
        <w:t>进入填写表</w:t>
      </w:r>
      <w:bookmarkEnd w:id="16"/>
    </w:p>
    <w:p w:rsidR="00AF0961" w:rsidRDefault="00481CF2">
      <w:pPr>
        <w:ind w:firstLine="420"/>
        <w:rPr>
          <w:rFonts w:eastAsia="宋体"/>
          <w:lang w:eastAsia="zh-Hans"/>
        </w:rPr>
      </w:pPr>
      <w:r>
        <w:rPr>
          <w:rFonts w:eastAsia="宋体" w:hint="eastAsia"/>
          <w:lang w:eastAsia="zh-Hans"/>
        </w:rPr>
        <w:t>进入</w:t>
      </w:r>
      <w:r w:rsidR="000D160A">
        <w:rPr>
          <w:rFonts w:eastAsia="宋体" w:hint="eastAsia"/>
        </w:rPr>
        <w:t>试卷检查</w:t>
      </w:r>
      <w:r>
        <w:rPr>
          <w:rFonts w:eastAsia="宋体" w:hint="eastAsia"/>
          <w:lang w:eastAsia="zh-Hans"/>
        </w:rPr>
        <w:t>后，点击“</w:t>
      </w:r>
      <w:r w:rsidR="000D160A">
        <w:rPr>
          <w:rFonts w:eastAsia="宋体" w:hint="eastAsia"/>
        </w:rPr>
        <w:t>试卷检查上报</w:t>
      </w:r>
      <w:r>
        <w:rPr>
          <w:rFonts w:eastAsia="宋体" w:hint="eastAsia"/>
          <w:lang w:eastAsia="zh-Hans"/>
        </w:rPr>
        <w:t>”，</w:t>
      </w:r>
      <w:r w:rsidR="00431D19">
        <w:rPr>
          <w:rFonts w:eastAsia="宋体" w:hint="eastAsia"/>
        </w:rPr>
        <w:t>检索处本人负责检查的科目，点击对应科目的“编辑”按钮进行检查结果的录入</w:t>
      </w:r>
      <w:r>
        <w:rPr>
          <w:rFonts w:eastAsia="宋体" w:hint="eastAsia"/>
          <w:lang w:eastAsia="zh-Hans"/>
        </w:rPr>
        <w:t>。如图</w:t>
      </w:r>
      <w:r w:rsidR="008D46BD">
        <w:rPr>
          <w:rFonts w:eastAsia="宋体"/>
          <w:lang w:eastAsia="zh-Hans"/>
        </w:rPr>
        <w:t>2</w:t>
      </w:r>
      <w:r>
        <w:rPr>
          <w:rFonts w:eastAsia="宋体"/>
          <w:lang w:eastAsia="zh-Hans"/>
        </w:rPr>
        <w:t>-1-1</w:t>
      </w:r>
      <w:r>
        <w:rPr>
          <w:rFonts w:eastAsia="宋体" w:hint="eastAsia"/>
          <w:lang w:eastAsia="zh-Hans"/>
        </w:rPr>
        <w:t>所示流程。</w:t>
      </w:r>
    </w:p>
    <w:p w:rsidR="00AF0961" w:rsidRDefault="000D160A">
      <w:r>
        <w:rPr>
          <w:noProof/>
        </w:rPr>
        <w:drawing>
          <wp:inline distT="0" distB="0" distL="0" distR="0">
            <wp:extent cx="5274310" cy="23260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检查上报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961" w:rsidRDefault="00481CF2">
      <w:pPr>
        <w:jc w:val="center"/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</w:pP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图</w:t>
      </w:r>
      <w:r w:rsidR="000E509F"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2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r>
        <w:rPr>
          <w:rFonts w:ascii="微软雅黑" w:eastAsia="微软雅黑" w:hAnsi="微软雅黑" w:cs="微软雅黑" w:hint="eastAsia"/>
          <w:color w:val="000000"/>
          <w:kern w:val="0"/>
          <w:sz w:val="18"/>
          <w:szCs w:val="18"/>
          <w:shd w:val="clear" w:color="auto" w:fill="FFFFFF"/>
          <w:lang w:bidi="ar"/>
        </w:rPr>
        <w:t>-</w:t>
      </w:r>
      <w:r>
        <w:rPr>
          <w:rFonts w:ascii="微软雅黑" w:eastAsia="微软雅黑" w:hAnsi="微软雅黑" w:cs="微软雅黑"/>
          <w:color w:val="000000"/>
          <w:kern w:val="0"/>
          <w:sz w:val="18"/>
          <w:szCs w:val="18"/>
          <w:shd w:val="clear" w:color="auto" w:fill="FFFFFF"/>
          <w:lang w:bidi="ar"/>
        </w:rPr>
        <w:t>1</w:t>
      </w:r>
      <w:bookmarkStart w:id="17" w:name="_GoBack"/>
      <w:bookmarkEnd w:id="17"/>
    </w:p>
    <w:sectPr w:rsidR="00AF0961">
      <w:footerReference w:type="default" r:id="rId1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1372" w:rsidRDefault="009F1372">
      <w:r>
        <w:separator/>
      </w:r>
    </w:p>
  </w:endnote>
  <w:endnote w:type="continuationSeparator" w:id="0">
    <w:p w:rsidR="009F1372" w:rsidRDefault="009F13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altName w:val="Helvetica Neue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苹方-简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altName w:val="汉仪旗黑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0961" w:rsidRDefault="00481CF2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F0961" w:rsidRDefault="00481CF2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第</w:t>
                          </w: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 w:rsidR="00766158">
                            <w:rPr>
                              <w:noProof/>
                              <w:sz w:val="18"/>
                            </w:rPr>
                            <w:t>3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页</w:t>
                          </w: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共</w:t>
                          </w:r>
                          <w:r>
                            <w:rPr>
                              <w:sz w:val="18"/>
                            </w:rPr>
                            <w:t xml:space="preserve"> 5 </w:t>
                          </w:r>
                          <w:r>
                            <w:rPr>
                              <w:sz w:val="18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26" type="#_x0000_t202" style="position:absolute;margin-left:0;margin-top:0;width:2in;height:2in;z-index:25165824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Aj0Lvl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:rsidR="00AF0961" w:rsidRDefault="00481CF2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第</w:t>
                    </w:r>
                    <w:r>
                      <w:rPr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 w:rsidR="00766158">
                      <w:rPr>
                        <w:noProof/>
                        <w:sz w:val="18"/>
                      </w:rPr>
                      <w:t>3</w:t>
                    </w:r>
                    <w:r>
                      <w:rPr>
                        <w:sz w:val="18"/>
                      </w:rPr>
                      <w:fldChar w:fldCharType="end"/>
                    </w:r>
                    <w:r>
                      <w:rPr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页</w:t>
                    </w:r>
                    <w:r>
                      <w:rPr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共</w:t>
                    </w:r>
                    <w:r>
                      <w:rPr>
                        <w:sz w:val="18"/>
                      </w:rPr>
                      <w:t xml:space="preserve"> 5 </w:t>
                    </w:r>
                    <w:r>
                      <w:rPr>
                        <w:sz w:val="18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1372" w:rsidRDefault="009F1372">
      <w:r>
        <w:separator/>
      </w:r>
    </w:p>
  </w:footnote>
  <w:footnote w:type="continuationSeparator" w:id="0">
    <w:p w:rsidR="009F1372" w:rsidRDefault="009F13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SystemFonts/>
  <w:bordersDoNotSurroundHeader/>
  <w:bordersDoNotSurroundFooter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7CB1067"/>
    <w:rsid w:val="BFF39DCB"/>
    <w:rsid w:val="F7CB1067"/>
    <w:rsid w:val="FFFDDF99"/>
    <w:rsid w:val="000D160A"/>
    <w:rsid w:val="000E509F"/>
    <w:rsid w:val="001A25AA"/>
    <w:rsid w:val="002B0434"/>
    <w:rsid w:val="00431D19"/>
    <w:rsid w:val="00481CF2"/>
    <w:rsid w:val="00527174"/>
    <w:rsid w:val="006B43EC"/>
    <w:rsid w:val="00766158"/>
    <w:rsid w:val="008D46BD"/>
    <w:rsid w:val="009F1372"/>
    <w:rsid w:val="00AF0961"/>
    <w:rsid w:val="00B65CA1"/>
    <w:rsid w:val="00C504A9"/>
    <w:rsid w:val="00DA26F9"/>
    <w:rsid w:val="00EB77B0"/>
    <w:rsid w:val="00EE56F2"/>
    <w:rsid w:val="00F55D42"/>
    <w:rsid w:val="00FF11A0"/>
    <w:rsid w:val="3FBD9F6B"/>
    <w:rsid w:val="78F77F47"/>
    <w:rsid w:val="7ADE9D2D"/>
    <w:rsid w:val="7B7F910E"/>
    <w:rsid w:val="7DF77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2685F36"/>
  <w15:docId w15:val="{EC1504D2-F86D-43C4-A1A1-6EDD31F0CC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toc 3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qFormat/>
    <w:pPr>
      <w:ind w:leftChars="400" w:left="840"/>
    </w:pPr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qFormat/>
  </w:style>
  <w:style w:type="paragraph" w:styleId="20">
    <w:name w:val="toc 2"/>
    <w:basedOn w:val="a"/>
    <w:next w:val="a"/>
    <w:qFormat/>
    <w:pPr>
      <w:ind w:leftChars="200" w:left="420"/>
    </w:pPr>
  </w:style>
  <w:style w:type="character" w:styleId="a5">
    <w:name w:val="Emphasis"/>
    <w:basedOn w:val="a0"/>
    <w:qFormat/>
    <w:rPr>
      <w:i/>
    </w:rPr>
  </w:style>
  <w:style w:type="paragraph" w:customStyle="1" w:styleId="Style9">
    <w:name w:val="_Style 9"/>
    <w:basedOn w:val="a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69</Words>
  <Characters>396</Characters>
  <Application>Microsoft Office Word</Application>
  <DocSecurity>0</DocSecurity>
  <Lines>3</Lines>
  <Paragraphs>1</Paragraphs>
  <ScaleCrop>false</ScaleCrop>
  <Company>Microsoft</Company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yutaizi</dc:creator>
  <cp:lastModifiedBy>thc</cp:lastModifiedBy>
  <cp:revision>17</cp:revision>
  <dcterms:created xsi:type="dcterms:W3CDTF">2021-10-16T09:43:00Z</dcterms:created>
  <dcterms:modified xsi:type="dcterms:W3CDTF">2024-09-13T06:58:00Z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2052-3.9.6.6441</vt:lpwstr>
  </property>
</Properties>
</file>